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28CD" w14:textId="77777777" w:rsidR="00CA0D4C" w:rsidRPr="001E0212" w:rsidRDefault="00CA0D4C" w:rsidP="00CA0D4C">
      <w:pPr>
        <w:jc w:val="right"/>
        <w:rPr>
          <w:rFonts w:ascii="Calibri" w:hAnsi="Calibri" w:cs="Calibri"/>
        </w:rPr>
      </w:pPr>
      <w:r w:rsidRPr="001E0212">
        <w:rPr>
          <w:rFonts w:ascii="Calibri" w:hAnsi="Calibri" w:cs="Calibri"/>
          <w:b/>
        </w:rPr>
        <w:t>Załącznik nr 2 do zarządzenia Nr 188/2023</w:t>
      </w:r>
    </w:p>
    <w:p w14:paraId="49FF34E9" w14:textId="77777777" w:rsidR="00CA0D4C" w:rsidRPr="001E0212" w:rsidRDefault="00CA0D4C" w:rsidP="00CA0D4C">
      <w:pPr>
        <w:ind w:left="4248"/>
        <w:jc w:val="right"/>
        <w:rPr>
          <w:rFonts w:ascii="Calibri" w:hAnsi="Calibri" w:cs="Calibri"/>
          <w:b/>
        </w:rPr>
      </w:pPr>
      <w:r w:rsidRPr="001E0212">
        <w:rPr>
          <w:rFonts w:ascii="Calibri" w:hAnsi="Calibri" w:cs="Calibri"/>
          <w:b/>
        </w:rPr>
        <w:t xml:space="preserve">             </w:t>
      </w:r>
      <w:r w:rsidRPr="001E0212">
        <w:rPr>
          <w:rFonts w:ascii="Calibri" w:hAnsi="Calibri" w:cs="Calibri"/>
          <w:b/>
        </w:rPr>
        <w:tab/>
        <w:t>Burmistrza Wojnicza z dnia 16 sierpnia 2023 r.</w:t>
      </w:r>
    </w:p>
    <w:p w14:paraId="5E9DB2F9" w14:textId="77777777" w:rsidR="00CA0D4C" w:rsidRPr="001E0212" w:rsidRDefault="00CA0D4C" w:rsidP="00CA0D4C">
      <w:pPr>
        <w:ind w:left="4248"/>
        <w:jc w:val="right"/>
        <w:rPr>
          <w:rFonts w:ascii="Calibri" w:hAnsi="Calibri" w:cs="Calibr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t>.</w:t>
      </w:r>
    </w:p>
    <w:p w14:paraId="62E7DC9C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</w:p>
    <w:p w14:paraId="74074AEC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</w:p>
    <w:p w14:paraId="56D24269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(imię i nazwisko wnioskodawcy)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</w:p>
    <w:p w14:paraId="5B4A8797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554096B4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         (adres zamieszkania)</w:t>
      </w:r>
    </w:p>
    <w:p w14:paraId="29E251FB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 ……………………………………………………..</w:t>
      </w:r>
    </w:p>
    <w:p w14:paraId="6A6FD4CF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24"/>
          <w:szCs w:val="24"/>
        </w:rPr>
        <w:t xml:space="preserve">      </w:t>
      </w:r>
      <w:r w:rsidRPr="001E0212">
        <w:rPr>
          <w:rFonts w:ascii="Calibri" w:hAnsi="Calibri" w:cs="Calibri"/>
          <w:sz w:val="18"/>
          <w:szCs w:val="18"/>
        </w:rPr>
        <w:t>(kod pocztowy)  (miejscowość)</w:t>
      </w:r>
    </w:p>
    <w:p w14:paraId="5F44061A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</w:p>
    <w:p w14:paraId="4FAB0BC8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 xml:space="preserve">                          (nr telefonu)</w:t>
      </w:r>
    </w:p>
    <w:p w14:paraId="6FEFC68E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…………………………………………………</w:t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  <w:t xml:space="preserve">                       Wojnicz, …………………………...</w:t>
      </w:r>
    </w:p>
    <w:p w14:paraId="5CA119B0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24"/>
          <w:szCs w:val="24"/>
        </w:rPr>
        <w:tab/>
        <w:t xml:space="preserve">     </w:t>
      </w:r>
      <w:r w:rsidRPr="001E0212">
        <w:rPr>
          <w:rFonts w:ascii="Calibri" w:hAnsi="Calibri" w:cs="Calibri"/>
          <w:sz w:val="18"/>
          <w:szCs w:val="18"/>
        </w:rPr>
        <w:t xml:space="preserve">    (adres e-mail)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  <w:t xml:space="preserve"> 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</w:p>
    <w:p w14:paraId="2B63688E" w14:textId="77777777" w:rsidR="00CA0D4C" w:rsidRPr="001E0212" w:rsidRDefault="00CA0D4C" w:rsidP="00CA0D4C">
      <w:pPr>
        <w:ind w:left="5664"/>
        <w:rPr>
          <w:rFonts w:ascii="Calibri" w:hAnsi="Calibri" w:cs="Calibr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t xml:space="preserve">Centrum </w:t>
      </w:r>
      <w:proofErr w:type="spellStart"/>
      <w:r w:rsidRPr="001E0212">
        <w:rPr>
          <w:rFonts w:ascii="Calibri" w:hAnsi="Calibri" w:cs="Calibri"/>
          <w:b/>
          <w:sz w:val="24"/>
          <w:szCs w:val="24"/>
        </w:rPr>
        <w:t>Ekonomiczno</w:t>
      </w:r>
      <w:proofErr w:type="spellEnd"/>
      <w:r w:rsidRPr="001E0212">
        <w:rPr>
          <w:rFonts w:ascii="Calibri" w:hAnsi="Calibri" w:cs="Calibri"/>
          <w:b/>
          <w:sz w:val="24"/>
          <w:szCs w:val="24"/>
        </w:rPr>
        <w:t xml:space="preserve"> – Administracyjne w Wojniczu</w:t>
      </w:r>
    </w:p>
    <w:p w14:paraId="1FAECD7B" w14:textId="77777777" w:rsidR="00CA0D4C" w:rsidRPr="001E0212" w:rsidRDefault="00CA0D4C" w:rsidP="00CA0D4C">
      <w:pPr>
        <w:ind w:left="5664"/>
        <w:rPr>
          <w:rFonts w:ascii="Calibri" w:hAnsi="Calibri" w:cs="Calibr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t>ul. Rynek 30, 32-830 Wojnicz</w:t>
      </w:r>
    </w:p>
    <w:p w14:paraId="100D9C83" w14:textId="77777777" w:rsidR="00CA0D4C" w:rsidRPr="001E0212" w:rsidRDefault="00CA0D4C" w:rsidP="00CA0D4C">
      <w:pPr>
        <w:ind w:left="5664" w:firstLine="708"/>
        <w:rPr>
          <w:rFonts w:ascii="Calibri" w:hAnsi="Calibri" w:cs="Calibri"/>
          <w:b/>
          <w:sz w:val="24"/>
          <w:szCs w:val="24"/>
        </w:rPr>
      </w:pPr>
    </w:p>
    <w:p w14:paraId="753A033C" w14:textId="77777777" w:rsidR="00CA0D4C" w:rsidRPr="001E0212" w:rsidRDefault="00CA0D4C" w:rsidP="00CA0D4C">
      <w:pPr>
        <w:jc w:val="center"/>
        <w:rPr>
          <w:rFonts w:ascii="Calibri" w:hAnsi="Calibri" w:cs="Calibr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br/>
        <w:t xml:space="preserve">WNIOSEK </w:t>
      </w:r>
    </w:p>
    <w:p w14:paraId="4D9B1719" w14:textId="77777777" w:rsidR="00CA0D4C" w:rsidRPr="001E0212" w:rsidRDefault="00CA0D4C" w:rsidP="00CA0D4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0212">
        <w:rPr>
          <w:rFonts w:ascii="Calibri" w:hAnsi="Calibri" w:cs="Calibri"/>
          <w:b/>
          <w:sz w:val="24"/>
          <w:szCs w:val="24"/>
        </w:rPr>
        <w:t xml:space="preserve">o zwrot kosztów przewozu niepełnosprawnego dziecka/ucznia                                                               w roku szkolnym </w:t>
      </w:r>
      <w:r w:rsidRPr="001E0212">
        <w:rPr>
          <w:rFonts w:asciiTheme="minorHAnsi" w:hAnsiTheme="minorHAnsi" w:cstheme="minorHAnsi"/>
          <w:b/>
          <w:sz w:val="24"/>
          <w:szCs w:val="24"/>
        </w:rPr>
        <w:t>………../………..</w:t>
      </w:r>
    </w:p>
    <w:p w14:paraId="51D1EF20" w14:textId="77777777" w:rsidR="00CA0D4C" w:rsidRPr="001E0212" w:rsidRDefault="00CA0D4C" w:rsidP="00CA0D4C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7DCF7EAE" w14:textId="77777777" w:rsidR="00CA0D4C" w:rsidRPr="001E0212" w:rsidRDefault="00CA0D4C" w:rsidP="00CA0D4C">
      <w:pPr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br/>
        <w:t>Wnioskuję o zwrot kosztów ponoszonych na przewożenie do szkoły/placówki mojego dziecka</w:t>
      </w:r>
    </w:p>
    <w:p w14:paraId="1C3BD42C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</w:p>
    <w:p w14:paraId="3E47524F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512D6EA0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18"/>
          <w:szCs w:val="18"/>
        </w:rPr>
        <w:t>(imię i nazwisko dziecka)</w:t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  <w:r w:rsidRPr="001E0212">
        <w:rPr>
          <w:rFonts w:ascii="Calibri" w:hAnsi="Calibri" w:cs="Calibri"/>
          <w:sz w:val="18"/>
          <w:szCs w:val="18"/>
        </w:rPr>
        <w:tab/>
      </w:r>
    </w:p>
    <w:p w14:paraId="56F9C65E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zamieszkałego w ……………………….. ..………………………………………….………………………………… </w:t>
      </w:r>
    </w:p>
    <w:p w14:paraId="473BE09C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</w:p>
    <w:p w14:paraId="5F24A00E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24"/>
          <w:szCs w:val="24"/>
        </w:rPr>
        <w:t>Dziecko uczęszcza do ...……………………………………………………… ………..…………………………...</w:t>
      </w:r>
      <w:r w:rsidRPr="001E0212">
        <w:rPr>
          <w:rFonts w:ascii="Calibri" w:hAnsi="Calibri" w:cs="Calibri"/>
          <w:sz w:val="24"/>
          <w:szCs w:val="24"/>
        </w:rPr>
        <w:br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18"/>
          <w:szCs w:val="18"/>
        </w:rPr>
        <w:t xml:space="preserve">(typ, nazwa i adres szkoły/placówki) </w:t>
      </w:r>
    </w:p>
    <w:p w14:paraId="1B1D1BB2" w14:textId="77777777" w:rsidR="00CA0D4C" w:rsidRPr="001E0212" w:rsidRDefault="00CA0D4C" w:rsidP="00CA0D4C">
      <w:pPr>
        <w:rPr>
          <w:rFonts w:ascii="Calibri" w:hAnsi="Calibri" w:cs="Calibri"/>
          <w:sz w:val="18"/>
          <w:szCs w:val="18"/>
        </w:rPr>
      </w:pPr>
    </w:p>
    <w:p w14:paraId="46BC30A3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Dziecko dowożone jest przez: rodzica/opiekuna prawnego/inny podmiot *( niepotrzebne </w:t>
      </w:r>
      <w:r w:rsidRPr="001E0212">
        <w:rPr>
          <w:rFonts w:ascii="Calibri" w:hAnsi="Calibri" w:cs="Calibri"/>
          <w:sz w:val="24"/>
          <w:szCs w:val="24"/>
        </w:rPr>
        <w:br/>
      </w:r>
      <w:r w:rsidRPr="001E0212">
        <w:rPr>
          <w:rFonts w:ascii="Calibri" w:hAnsi="Calibri" w:cs="Calibri"/>
          <w:sz w:val="24"/>
          <w:szCs w:val="24"/>
        </w:rPr>
        <w:br/>
        <w:t>skreślić), samochodem marki …..………………………………model ……….……., o numerze rejestracyjnym ……..………………..……….., wyprodukowanym w roku …………………, posiadającym model silnika ………………………………, o pojemności skokowej silnika………………..… cm</w:t>
      </w:r>
      <w:r w:rsidRPr="001E0212">
        <w:rPr>
          <w:rFonts w:ascii="Calibri" w:hAnsi="Calibri" w:cs="Calibri"/>
          <w:sz w:val="24"/>
          <w:szCs w:val="24"/>
          <w:vertAlign w:val="superscript"/>
        </w:rPr>
        <w:t>3</w:t>
      </w:r>
      <w:r w:rsidRPr="001E0212">
        <w:rPr>
          <w:rFonts w:ascii="Calibri" w:hAnsi="Calibri" w:cs="Calibri"/>
          <w:sz w:val="24"/>
          <w:szCs w:val="24"/>
        </w:rPr>
        <w:t xml:space="preserve">  . </w:t>
      </w:r>
    </w:p>
    <w:p w14:paraId="3CA2C72A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</w:p>
    <w:p w14:paraId="4BBF69F4" w14:textId="77777777" w:rsidR="00CA0D4C" w:rsidRPr="001E0212" w:rsidRDefault="00CA0D4C" w:rsidP="00CA0D4C">
      <w:pPr>
        <w:spacing w:after="33"/>
        <w:ind w:right="194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Oświadczam, że:</w:t>
      </w:r>
    </w:p>
    <w:p w14:paraId="09508B5D" w14:textId="77777777" w:rsidR="00CA0D4C" w:rsidRPr="001E0212" w:rsidRDefault="00CA0D4C" w:rsidP="00CA0D4C">
      <w:pPr>
        <w:spacing w:after="33"/>
        <w:ind w:right="194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1. dowozu dokonuję drogami publicznymi na trasie:</w:t>
      </w:r>
    </w:p>
    <w:p w14:paraId="71FF1A77" w14:textId="77777777" w:rsidR="00CA0D4C" w:rsidRPr="001E0212" w:rsidRDefault="00CA0D4C" w:rsidP="00CA0D4C">
      <w:pPr>
        <w:spacing w:after="33"/>
        <w:ind w:right="194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a) miejsce zamieszkania – szkoła/placówka – miejsce zamieszkania i z powrotem – tj. km…………………………</w:t>
      </w:r>
    </w:p>
    <w:p w14:paraId="62A74376" w14:textId="77777777" w:rsidR="00CA0D4C" w:rsidRPr="001E0212" w:rsidRDefault="00CA0D4C" w:rsidP="00CA0D4C">
      <w:pPr>
        <w:spacing w:after="33"/>
        <w:ind w:right="194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b) miejsce zamieszkania – szkoła/placówka-miejsce pracy i z powrotem – tj. km………………….</w:t>
      </w:r>
      <w:r w:rsidRPr="001E0212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45D3E600" w14:textId="77777777" w:rsidR="00CA0D4C" w:rsidRPr="001E0212" w:rsidRDefault="00CA0D4C" w:rsidP="00CA0D4C">
      <w:pPr>
        <w:spacing w:after="33"/>
        <w:ind w:right="194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2. Oświadczam, że dowóz mojego dziecka łączę z dojazdem do pracy w (adres zakładu pracy):</w:t>
      </w:r>
    </w:p>
    <w:p w14:paraId="6D2B698F" w14:textId="77777777" w:rsidR="00CA0D4C" w:rsidRPr="001E0212" w:rsidRDefault="00CA0D4C" w:rsidP="00CA0D4C">
      <w:pPr>
        <w:spacing w:after="33"/>
        <w:ind w:right="194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………….…………………………………………………………………………………………………………………………………</w:t>
      </w:r>
    </w:p>
    <w:p w14:paraId="357D91CE" w14:textId="77777777" w:rsidR="00CA0D4C" w:rsidRPr="001E0212" w:rsidRDefault="00CA0D4C" w:rsidP="00CA0D4C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lastRenderedPageBreak/>
        <w:t xml:space="preserve">3. Oświadczam, że liczba kilometrów drogami publicznymi z miejsca zamieszkania do pracy i z powrotem (bez dowozu dziecka do szkoły) wynosi ………………………km dziennie. </w:t>
      </w:r>
    </w:p>
    <w:p w14:paraId="2D4F533E" w14:textId="77777777" w:rsidR="00CA0D4C" w:rsidRPr="001E0212" w:rsidRDefault="00CA0D4C" w:rsidP="00CA0D4C">
      <w:pPr>
        <w:tabs>
          <w:tab w:val="righ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</w:p>
    <w:p w14:paraId="57394F55" w14:textId="77777777" w:rsidR="00CA0D4C" w:rsidRPr="001E0212" w:rsidRDefault="00CA0D4C" w:rsidP="00CA0D4C">
      <w:pPr>
        <w:tabs>
          <w:tab w:val="righ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</w:p>
    <w:p w14:paraId="4CA5599A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Rachunek bankowy wnioskodawcy właściwy do przekazania zwrotu kosztów dowożenia:</w:t>
      </w:r>
    </w:p>
    <w:p w14:paraId="7E6B4E18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………………………………………………………………………………………………….....................................</w:t>
      </w:r>
    </w:p>
    <w:p w14:paraId="759FF729" w14:textId="77777777" w:rsidR="00CA0D4C" w:rsidRPr="001E0212" w:rsidRDefault="00CA0D4C" w:rsidP="00CA0D4C">
      <w:pPr>
        <w:ind w:left="2832" w:firstLine="708"/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>(numer rachunku bankowego)</w:t>
      </w:r>
    </w:p>
    <w:p w14:paraId="14D9D742" w14:textId="77777777" w:rsidR="00CA0D4C" w:rsidRPr="001E0212" w:rsidRDefault="00CA0D4C" w:rsidP="00CA0D4C">
      <w:pPr>
        <w:jc w:val="both"/>
        <w:rPr>
          <w:rFonts w:ascii="Calibri" w:hAnsi="Calibri" w:cs="Calibri"/>
          <w:sz w:val="24"/>
          <w:szCs w:val="24"/>
        </w:rPr>
      </w:pPr>
    </w:p>
    <w:p w14:paraId="0423C018" w14:textId="77777777" w:rsidR="00CA0D4C" w:rsidRPr="001E0212" w:rsidRDefault="00CA0D4C" w:rsidP="00CA0D4C">
      <w:pPr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W załączniku: </w:t>
      </w:r>
    </w:p>
    <w:p w14:paraId="6A8D0646" w14:textId="77777777" w:rsidR="00CA0D4C" w:rsidRPr="001E0212" w:rsidRDefault="00CA0D4C" w:rsidP="00CA0D4C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>– kopia orzeczenia o potrzebie kształcenia specjalnego lub orzeczenia o potrzebie zajęć rewalidacyjno-wychowawczych</w:t>
      </w:r>
    </w:p>
    <w:p w14:paraId="3F36960E" w14:textId="77777777" w:rsidR="00CA0D4C" w:rsidRPr="001E0212" w:rsidRDefault="00CA0D4C" w:rsidP="00CA0D4C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– zaświadczenie o uczęszczaniu dziecka do przedszkola/szkoły/placówki </w:t>
      </w:r>
    </w:p>
    <w:p w14:paraId="2C275CC5" w14:textId="77777777" w:rsidR="00CA0D4C" w:rsidRPr="001E0212" w:rsidRDefault="00CA0D4C" w:rsidP="00CA0D4C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D1EC88E" w14:textId="77777777" w:rsidR="00CA0D4C" w:rsidRPr="001E0212" w:rsidRDefault="00CA0D4C" w:rsidP="00CA0D4C">
      <w:pPr>
        <w:jc w:val="center"/>
        <w:rPr>
          <w:rFonts w:ascii="Calibri" w:hAnsi="Calibri" w:cs="Calibri"/>
          <w:b/>
          <w:sz w:val="18"/>
          <w:szCs w:val="18"/>
        </w:rPr>
      </w:pPr>
      <w:r w:rsidRPr="001E0212">
        <w:rPr>
          <w:rFonts w:ascii="Calibri" w:hAnsi="Calibri" w:cs="Calibri"/>
          <w:i/>
          <w:sz w:val="24"/>
          <w:szCs w:val="24"/>
        </w:rPr>
        <w:br/>
      </w:r>
      <w:r w:rsidRPr="001E0212">
        <w:rPr>
          <w:rFonts w:ascii="Calibri" w:hAnsi="Calibri" w:cs="Calibri"/>
          <w:b/>
          <w:sz w:val="18"/>
          <w:szCs w:val="18"/>
        </w:rPr>
        <w:t>INFORMACJE O PRZETWARZANIU DANYCH OSOBOWYCH</w:t>
      </w:r>
      <w:r w:rsidRPr="001E0212">
        <w:rPr>
          <w:rFonts w:ascii="Calibri" w:hAnsi="Calibri" w:cs="Calibri"/>
          <w:b/>
          <w:sz w:val="18"/>
          <w:szCs w:val="18"/>
        </w:rPr>
        <w:br/>
      </w:r>
    </w:p>
    <w:p w14:paraId="2100EB5F" w14:textId="77777777" w:rsidR="00CA0D4C" w:rsidRPr="001E0212" w:rsidRDefault="00CA0D4C" w:rsidP="00CA0D4C">
      <w:pPr>
        <w:jc w:val="both"/>
        <w:rPr>
          <w:rFonts w:ascii="Calibri" w:hAnsi="Calibri" w:cs="Calibri"/>
          <w:sz w:val="18"/>
          <w:szCs w:val="18"/>
        </w:rPr>
      </w:pPr>
      <w:r w:rsidRPr="001E0212">
        <w:rPr>
          <w:rFonts w:ascii="Calibri" w:hAnsi="Calibri" w:cs="Calibri"/>
          <w:sz w:val="18"/>
          <w:szCs w:val="18"/>
        </w:rPr>
        <w:t>Zgodnie z art. 13 ust. 1 i ust. 2 ogólnego rozporządzenia o ochronie danych osobowych z dnia 27 kwietnia 2016 r. informuję, iż:</w:t>
      </w:r>
    </w:p>
    <w:p w14:paraId="3B5251AF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Administratorem Pani/Pana danych osobowych jest Dyrektor Centrum Ekonomiczno- Administracyjnego w Wojniczu z siedzibą przy ul. Rynek 30 , 32-830 Wojnicz.</w:t>
      </w:r>
    </w:p>
    <w:p w14:paraId="60148CED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Wyznaczono inspektora ochrony danych, z którym można się kontaktować poprzez e-mail:  </w:t>
      </w:r>
      <w:hyperlink r:id="rId7" w:history="1">
        <w:r w:rsidRPr="001E0212">
          <w:rPr>
            <w:rFonts w:ascii="Calibri" w:eastAsia="Arial Unicode MS" w:hAnsi="Calibri" w:cs="Calibri"/>
            <w:sz w:val="18"/>
            <w:szCs w:val="18"/>
            <w:u w:val="single" w:color="000000"/>
          </w:rPr>
          <w:t>cea@wojnicz.pl</w:t>
        </w:r>
      </w:hyperlink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 lub pisemnie na adres: ul. Rynek 30, 32-830 Wojnicz.</w:t>
      </w:r>
    </w:p>
    <w:p w14:paraId="0F6F3E96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Pani / Pana dane będą przetwarzane w celu wypełnienia obowiązku prawnego wynikającego z ustawy z dnia 14 grudnia 2016 r. Prawo oświatowe</w:t>
      </w:r>
      <w:r w:rsidRPr="001E0212">
        <w:rPr>
          <w:rFonts w:ascii="Calibri" w:eastAsia="Arial Unicode MS" w:hAnsi="Calibri" w:cs="Calibri"/>
          <w:i/>
          <w:sz w:val="18"/>
          <w:szCs w:val="18"/>
          <w:u w:color="000000"/>
        </w:rPr>
        <w:t>,</w:t>
      </w:r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 którym jest zwrot kosztów ponoszonych za dowóz dziecka z niepełnosprawnością do szkoły/placówki.</w:t>
      </w:r>
    </w:p>
    <w:p w14:paraId="39C0B5D8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Administratora. </w:t>
      </w:r>
    </w:p>
    <w:p w14:paraId="310CDF89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Osoby, których dane dotyczą, mają prawo do:</w:t>
      </w:r>
    </w:p>
    <w:p w14:paraId="55E849DC" w14:textId="77777777" w:rsidR="00CA0D4C" w:rsidRPr="001E0212" w:rsidRDefault="00CA0D4C" w:rsidP="00CA0D4C">
      <w:pPr>
        <w:numPr>
          <w:ilvl w:val="0"/>
          <w:numId w:val="2"/>
        </w:numPr>
        <w:ind w:left="709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dostępu do swoich danych osobowych</w:t>
      </w:r>
    </w:p>
    <w:p w14:paraId="4B665483" w14:textId="77777777" w:rsidR="00CA0D4C" w:rsidRPr="001E0212" w:rsidRDefault="00CA0D4C" w:rsidP="00CA0D4C">
      <w:pPr>
        <w:numPr>
          <w:ilvl w:val="0"/>
          <w:numId w:val="2"/>
        </w:numPr>
        <w:ind w:left="709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żądania sprostowania danych, które są nieprawidłowe</w:t>
      </w:r>
    </w:p>
    <w:p w14:paraId="2FC50C65" w14:textId="77777777" w:rsidR="00CA0D4C" w:rsidRPr="001E0212" w:rsidRDefault="00CA0D4C" w:rsidP="00CA0D4C">
      <w:pPr>
        <w:numPr>
          <w:ilvl w:val="0"/>
          <w:numId w:val="2"/>
        </w:numPr>
        <w:ind w:left="709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żądania usunięcia danych, gdy:</w:t>
      </w:r>
    </w:p>
    <w:p w14:paraId="35793A43" w14:textId="77777777" w:rsidR="00CA0D4C" w:rsidRPr="001E0212" w:rsidRDefault="00CA0D4C" w:rsidP="00CA0D4C">
      <w:pPr>
        <w:numPr>
          <w:ilvl w:val="0"/>
          <w:numId w:val="3"/>
        </w:numPr>
        <w:ind w:left="993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dane nie są już niezbędne do celów, dla których zostały zebrane</w:t>
      </w:r>
    </w:p>
    <w:p w14:paraId="06BCDF54" w14:textId="77777777" w:rsidR="00CA0D4C" w:rsidRPr="001E0212" w:rsidRDefault="00CA0D4C" w:rsidP="00CA0D4C">
      <w:pPr>
        <w:numPr>
          <w:ilvl w:val="0"/>
          <w:numId w:val="3"/>
        </w:numPr>
        <w:ind w:left="993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dane przetwarzane są niezgodnie z prawem</w:t>
      </w:r>
    </w:p>
    <w:p w14:paraId="16D05BD4" w14:textId="77777777" w:rsidR="00CA0D4C" w:rsidRPr="001E0212" w:rsidRDefault="00CA0D4C" w:rsidP="00CA0D4C">
      <w:pPr>
        <w:numPr>
          <w:ilvl w:val="0"/>
          <w:numId w:val="2"/>
        </w:numPr>
        <w:ind w:left="709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żądania ograniczenia przetwarzania, gdy:</w:t>
      </w:r>
    </w:p>
    <w:p w14:paraId="525FA457" w14:textId="77777777" w:rsidR="00CA0D4C" w:rsidRPr="001E0212" w:rsidRDefault="00CA0D4C" w:rsidP="00CA0D4C">
      <w:pPr>
        <w:numPr>
          <w:ilvl w:val="0"/>
          <w:numId w:val="4"/>
        </w:numPr>
        <w:ind w:left="993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osoby te kwestionują prawidłowość danych</w:t>
      </w:r>
    </w:p>
    <w:p w14:paraId="3A306CA8" w14:textId="77777777" w:rsidR="00CA0D4C" w:rsidRPr="001E0212" w:rsidRDefault="00CA0D4C" w:rsidP="00CA0D4C">
      <w:pPr>
        <w:numPr>
          <w:ilvl w:val="0"/>
          <w:numId w:val="4"/>
        </w:numPr>
        <w:ind w:left="993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przetwarzanie jest niezgodne z prawem, a osoby te sprzeciwiają się usunięciu danych </w:t>
      </w:r>
    </w:p>
    <w:p w14:paraId="6EC534B5" w14:textId="77777777" w:rsidR="00CA0D4C" w:rsidRPr="001E0212" w:rsidRDefault="00CA0D4C" w:rsidP="00CA0D4C">
      <w:pPr>
        <w:numPr>
          <w:ilvl w:val="0"/>
          <w:numId w:val="4"/>
        </w:numPr>
        <w:ind w:left="993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Administrator nie potrzebuje już danych osobowych do celów przetwarzania, ale są one potrzebne osobom, których dane dotyczą, do ustalenia, dochodzenia lub obrony roszczeń.</w:t>
      </w:r>
    </w:p>
    <w:p w14:paraId="1E83EF21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Ma Pani/Pan prawo do wniesienia skargi do organu nadzorczego, którym jest Prezes Urzędu Ochrony Danych Osobowych </w:t>
      </w:r>
    </w:p>
    <w:p w14:paraId="467983B4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i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 xml:space="preserve">Podanie danych osobowych jest dobrowolne, ale niezbędne do sporządzenia i podpisania umowy zawartej pomiędzy Burmistrzem Wojnicza a rodzicem lub opiekunem prawnym dziecka, dotyczącej zwrotu kosztów ponoszonych za dowóz dziecka z niepełnosprawnością do szkoły/placówki. </w:t>
      </w:r>
    </w:p>
    <w:p w14:paraId="3EBE6B81" w14:textId="77777777" w:rsidR="00CA0D4C" w:rsidRPr="001E0212" w:rsidRDefault="00CA0D4C" w:rsidP="00CA0D4C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Arial Unicode MS" w:hAnsi="Calibri" w:cs="Calibri"/>
          <w:sz w:val="18"/>
          <w:szCs w:val="18"/>
          <w:u w:color="000000"/>
        </w:rPr>
      </w:pPr>
      <w:r w:rsidRPr="001E0212">
        <w:rPr>
          <w:rFonts w:ascii="Calibri" w:eastAsia="Arial Unicode MS" w:hAnsi="Calibri" w:cs="Calibri"/>
          <w:sz w:val="18"/>
          <w:szCs w:val="18"/>
          <w:u w:color="000000"/>
        </w:rPr>
        <w:t>Dane osobowe nie będą przetwarzane w sposób opierający się wyłącznie na zautomatyzowanym przetwarzaniu, w tym profilowaniu</w:t>
      </w:r>
    </w:p>
    <w:p w14:paraId="2A2F08E9" w14:textId="77777777" w:rsidR="00CA0D4C" w:rsidRPr="001E0212" w:rsidRDefault="00CA0D4C" w:rsidP="00CA0D4C">
      <w:pPr>
        <w:rPr>
          <w:rFonts w:ascii="Calibri" w:hAnsi="Calibri" w:cs="Calibri"/>
          <w:b/>
          <w:sz w:val="24"/>
          <w:szCs w:val="24"/>
        </w:rPr>
      </w:pPr>
    </w:p>
    <w:p w14:paraId="69758C56" w14:textId="77777777" w:rsidR="00CA0D4C" w:rsidRPr="001E0212" w:rsidRDefault="00CA0D4C" w:rsidP="00CA0D4C">
      <w:pPr>
        <w:jc w:val="right"/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br/>
      </w:r>
      <w:r w:rsidRPr="001E0212">
        <w:rPr>
          <w:rFonts w:ascii="Calibri" w:hAnsi="Calibri" w:cs="Calibri"/>
          <w:sz w:val="24"/>
          <w:szCs w:val="24"/>
        </w:rPr>
        <w:br/>
      </w:r>
      <w:r w:rsidRPr="001E0212">
        <w:rPr>
          <w:rFonts w:ascii="Calibri" w:hAnsi="Calibri" w:cs="Calibri"/>
          <w:sz w:val="24"/>
          <w:szCs w:val="24"/>
        </w:rPr>
        <w:br/>
        <w:t>……….………………………………………..</w:t>
      </w:r>
      <w:r w:rsidRPr="001E0212">
        <w:rPr>
          <w:rFonts w:ascii="Calibri" w:hAnsi="Calibri" w:cs="Calibri"/>
          <w:sz w:val="24"/>
          <w:szCs w:val="24"/>
        </w:rPr>
        <w:tab/>
      </w:r>
    </w:p>
    <w:p w14:paraId="5D95BA33" w14:textId="77777777" w:rsidR="00CA0D4C" w:rsidRPr="001E0212" w:rsidRDefault="00CA0D4C" w:rsidP="00CA0D4C">
      <w:pPr>
        <w:rPr>
          <w:rFonts w:ascii="Calibri" w:hAnsi="Calibri" w:cs="Calibri"/>
          <w:sz w:val="24"/>
          <w:szCs w:val="24"/>
        </w:rPr>
      </w:pPr>
      <w:r w:rsidRPr="001E021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  <w:r w:rsidRPr="001E0212">
        <w:rPr>
          <w:rFonts w:ascii="Calibri" w:hAnsi="Calibri" w:cs="Calibri"/>
          <w:sz w:val="24"/>
          <w:szCs w:val="24"/>
        </w:rPr>
        <w:tab/>
      </w:r>
      <w:r w:rsidRPr="001E0212">
        <w:rPr>
          <w:rFonts w:ascii="Calibri" w:hAnsi="Calibri" w:cs="Calibri"/>
          <w:sz w:val="24"/>
          <w:szCs w:val="24"/>
        </w:rPr>
        <w:tab/>
        <w:t xml:space="preserve">  (data i czytelny podpis wnioskodawcy)</w:t>
      </w:r>
    </w:p>
    <w:p w14:paraId="54151323" w14:textId="77777777" w:rsidR="00CA0D4C" w:rsidRPr="001E0212" w:rsidRDefault="00CA0D4C" w:rsidP="00CA0D4C">
      <w:pPr>
        <w:rPr>
          <w:rFonts w:ascii="Calibri" w:eastAsia="Calibri" w:hAnsi="Calibri" w:cs="Calibri"/>
        </w:rPr>
      </w:pPr>
    </w:p>
    <w:p w14:paraId="6F6D66EF" w14:textId="77777777" w:rsidR="0011406A" w:rsidRDefault="0011406A"/>
    <w:sectPr w:rsidR="0011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ED64" w14:textId="77777777" w:rsidR="000C5B4B" w:rsidRDefault="000C5B4B" w:rsidP="00CA0D4C">
      <w:r>
        <w:separator/>
      </w:r>
    </w:p>
  </w:endnote>
  <w:endnote w:type="continuationSeparator" w:id="0">
    <w:p w14:paraId="6D2C27EF" w14:textId="77777777" w:rsidR="000C5B4B" w:rsidRDefault="000C5B4B" w:rsidP="00CA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4BD2" w14:textId="77777777" w:rsidR="000C5B4B" w:rsidRDefault="000C5B4B" w:rsidP="00CA0D4C">
      <w:r>
        <w:separator/>
      </w:r>
    </w:p>
  </w:footnote>
  <w:footnote w:type="continuationSeparator" w:id="0">
    <w:p w14:paraId="2F324B3F" w14:textId="77777777" w:rsidR="000C5B4B" w:rsidRDefault="000C5B4B" w:rsidP="00CA0D4C">
      <w:r>
        <w:continuationSeparator/>
      </w:r>
    </w:p>
  </w:footnote>
  <w:footnote w:id="1">
    <w:p w14:paraId="63C31AA2" w14:textId="77777777" w:rsidR="00CA0D4C" w:rsidRDefault="00CA0D4C" w:rsidP="00CA0D4C">
      <w:pPr>
        <w:pStyle w:val="Tekstprzypisudolnego"/>
      </w:pPr>
      <w:r>
        <w:rPr>
          <w:rStyle w:val="Odwoanieprzypisudolnego"/>
        </w:rPr>
        <w:footnoteRef/>
      </w:r>
      <w:r>
        <w:t xml:space="preserve"> Podkreśl a) lub b)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D103D5"/>
    <w:multiLevelType w:val="hybridMultilevel"/>
    <w:tmpl w:val="CB8AF37A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319067">
    <w:abstractNumId w:val="1"/>
  </w:num>
  <w:num w:numId="2" w16cid:durableId="562835971">
    <w:abstractNumId w:val="2"/>
  </w:num>
  <w:num w:numId="3" w16cid:durableId="1442458932">
    <w:abstractNumId w:val="0"/>
  </w:num>
  <w:num w:numId="4" w16cid:durableId="1433234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F7"/>
    <w:rsid w:val="000C5B4B"/>
    <w:rsid w:val="0011406A"/>
    <w:rsid w:val="001213F7"/>
    <w:rsid w:val="00C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2F1A"/>
  <w15:chartTrackingRefBased/>
  <w15:docId w15:val="{3201BF9C-DA18-4212-A1A6-AF29444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D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A0D4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D4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CA0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a@wojn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2023-08-28T10:10:00Z</dcterms:created>
  <dcterms:modified xsi:type="dcterms:W3CDTF">2023-08-28T10:10:00Z</dcterms:modified>
</cp:coreProperties>
</file>